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F675E" w14:textId="7D356AAC" w:rsidR="006629B1" w:rsidRPr="007D76BF" w:rsidRDefault="008D7E6A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Veranstaltungsaviso: Event „Soja ’n’ Most“</w:t>
      </w:r>
    </w:p>
    <w:p w14:paraId="3E2D2F61" w14:textId="14D292E1" w:rsidR="007447CA" w:rsidRDefault="008D7E6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19. Juni 2019: Hoffest rund um Soja &amp; Most im Volkskundemuseum Wien</w:t>
      </w:r>
    </w:p>
    <w:p w14:paraId="667F78DA" w14:textId="77777777" w:rsidR="007D76BF" w:rsidRDefault="007D76BF">
      <w:pPr>
        <w:rPr>
          <w:sz w:val="22"/>
          <w:szCs w:val="22"/>
          <w:lang w:val="de-AT"/>
        </w:rPr>
      </w:pPr>
    </w:p>
    <w:p w14:paraId="434C2128" w14:textId="3F0273A7" w:rsidR="007D76BF" w:rsidRDefault="007D76BF">
      <w:pPr>
        <w:rPr>
          <w:i/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(Wien, </w:t>
      </w:r>
      <w:r w:rsidR="006D41CE">
        <w:rPr>
          <w:sz w:val="22"/>
          <w:szCs w:val="22"/>
          <w:lang w:val="de-AT"/>
        </w:rPr>
        <w:t xml:space="preserve">11. </w:t>
      </w:r>
      <w:r>
        <w:rPr>
          <w:sz w:val="22"/>
          <w:szCs w:val="22"/>
          <w:lang w:val="de-AT"/>
        </w:rPr>
        <w:t xml:space="preserve">Juni 2019) </w:t>
      </w:r>
      <w:r w:rsidR="008D7E6A">
        <w:rPr>
          <w:i/>
          <w:sz w:val="22"/>
          <w:szCs w:val="22"/>
          <w:lang w:val="de-AT"/>
        </w:rPr>
        <w:t>Am Mittwoch, dem 19. Juni 2019, ab 17 Uhr dreht sich im idyllischen Innenhof des Volkskundemuseums Wien alles um Soja &amp; Most. Zugegeben: eine ungewöhnliche kulinarische Kombination. Doch die beiden harmonieren am Gaumen prächtig!</w:t>
      </w:r>
    </w:p>
    <w:p w14:paraId="33FAFE81" w14:textId="77777777" w:rsidR="008D7E6A" w:rsidRPr="008D7E6A" w:rsidRDefault="008D7E6A">
      <w:pPr>
        <w:rPr>
          <w:sz w:val="22"/>
          <w:szCs w:val="22"/>
          <w:lang w:val="de-AT"/>
        </w:rPr>
      </w:pPr>
    </w:p>
    <w:p w14:paraId="74F866BA" w14:textId="5B8DF80B" w:rsidR="00CF51F7" w:rsidRPr="00CF51F7" w:rsidRDefault="00CF51F7">
      <w:pPr>
        <w:rPr>
          <w:b/>
          <w:sz w:val="22"/>
          <w:szCs w:val="22"/>
          <w:lang w:val="de-AT"/>
        </w:rPr>
      </w:pPr>
      <w:r w:rsidRPr="00CF51F7">
        <w:rPr>
          <w:b/>
          <w:sz w:val="22"/>
          <w:szCs w:val="22"/>
          <w:lang w:val="de-AT"/>
        </w:rPr>
        <w:t>Soja trifft Most</w:t>
      </w:r>
      <w:bookmarkStart w:id="0" w:name="_GoBack"/>
      <w:bookmarkEnd w:id="0"/>
    </w:p>
    <w:p w14:paraId="5E08304F" w14:textId="351C3705" w:rsidR="00CA5464" w:rsidRDefault="008D7E6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Gleich und gleich gesellt sich zwar gern, aber spannender sind doch die unerwarteten, neuen Kombinationen. Das Event „Soja ’n’ Most“ kombiniert bodenständigen Most mit trendigen Sojaprodukten. Innovative und inspirierende Soja-Most-Gerichte</w:t>
      </w:r>
      <w:r w:rsidR="00CF51F7">
        <w:rPr>
          <w:sz w:val="22"/>
          <w:szCs w:val="22"/>
          <w:lang w:val="de-AT"/>
        </w:rPr>
        <w:t xml:space="preserve"> von pikant bis süß</w:t>
      </w:r>
      <w:r>
        <w:rPr>
          <w:sz w:val="22"/>
          <w:szCs w:val="22"/>
          <w:lang w:val="de-AT"/>
        </w:rPr>
        <w:t xml:space="preserve"> bilden an diesem Abend die Basis für einen entspannten Austausch </w:t>
      </w:r>
      <w:r w:rsidR="00D344F4">
        <w:rPr>
          <w:sz w:val="22"/>
          <w:szCs w:val="22"/>
          <w:lang w:val="de-AT"/>
        </w:rPr>
        <w:t>mitten in Wien:</w:t>
      </w:r>
    </w:p>
    <w:p w14:paraId="43706274" w14:textId="77777777" w:rsidR="00D344F4" w:rsidRDefault="00D344F4">
      <w:pPr>
        <w:rPr>
          <w:sz w:val="22"/>
          <w:szCs w:val="22"/>
          <w:lang w:val="de-AT"/>
        </w:rPr>
      </w:pPr>
    </w:p>
    <w:p w14:paraId="7930EAC1" w14:textId="1350D170" w:rsidR="00D344F4" w:rsidRDefault="00D344F4" w:rsidP="00D344F4">
      <w:pPr>
        <w:pStyle w:val="Listenabsatz"/>
        <w:numPr>
          <w:ilvl w:val="0"/>
          <w:numId w:val="1"/>
        </w:num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Mostwürzige </w:t>
      </w:r>
      <w:proofErr w:type="spellStart"/>
      <w:r>
        <w:rPr>
          <w:sz w:val="22"/>
          <w:szCs w:val="22"/>
          <w:lang w:val="de-AT"/>
        </w:rPr>
        <w:t>Pulled</w:t>
      </w:r>
      <w:proofErr w:type="spellEnd"/>
      <w:r>
        <w:rPr>
          <w:sz w:val="22"/>
          <w:szCs w:val="22"/>
          <w:lang w:val="de-AT"/>
        </w:rPr>
        <w:t xml:space="preserve"> Sojaslices mit Salat im Fladenbrot</w:t>
      </w:r>
    </w:p>
    <w:p w14:paraId="07098570" w14:textId="19C1389F" w:rsidR="00D344F4" w:rsidRDefault="00D344F4" w:rsidP="00D344F4">
      <w:pPr>
        <w:pStyle w:val="Listenabsatz"/>
        <w:numPr>
          <w:ilvl w:val="0"/>
          <w:numId w:val="1"/>
        </w:num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Räuchertofu in aromatischer Mostbeize mariniert und gebraten mit Tofu-Ingwer-Mayo auf Roggenbrot</w:t>
      </w:r>
    </w:p>
    <w:p w14:paraId="4FF13EF5" w14:textId="1802F28F" w:rsidR="00CA5464" w:rsidRDefault="00D344F4" w:rsidP="00D344F4">
      <w:pPr>
        <w:pStyle w:val="Listenabsatz"/>
        <w:numPr>
          <w:ilvl w:val="0"/>
          <w:numId w:val="1"/>
        </w:num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Flaumiger Tofu-</w:t>
      </w:r>
      <w:proofErr w:type="spellStart"/>
      <w:r>
        <w:rPr>
          <w:sz w:val="22"/>
          <w:szCs w:val="22"/>
          <w:lang w:val="de-AT"/>
        </w:rPr>
        <w:t>Germkuchen</w:t>
      </w:r>
      <w:proofErr w:type="spellEnd"/>
      <w:r>
        <w:rPr>
          <w:sz w:val="22"/>
          <w:szCs w:val="22"/>
          <w:lang w:val="de-AT"/>
        </w:rPr>
        <w:t xml:space="preserve"> mit Kardamom, dazu Vanille-Most-Soße</w:t>
      </w:r>
    </w:p>
    <w:p w14:paraId="442013F8" w14:textId="328D53D8" w:rsidR="00D344F4" w:rsidRPr="00D344F4" w:rsidRDefault="00D344F4" w:rsidP="00D344F4">
      <w:pPr>
        <w:pStyle w:val="Listenabsatz"/>
        <w:numPr>
          <w:ilvl w:val="0"/>
          <w:numId w:val="1"/>
        </w:num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Säfte, Moste, </w:t>
      </w:r>
      <w:proofErr w:type="spellStart"/>
      <w:r>
        <w:rPr>
          <w:sz w:val="22"/>
          <w:szCs w:val="22"/>
          <w:lang w:val="de-AT"/>
        </w:rPr>
        <w:t>Cider</w:t>
      </w:r>
      <w:proofErr w:type="spellEnd"/>
      <w:r>
        <w:rPr>
          <w:sz w:val="22"/>
          <w:szCs w:val="22"/>
          <w:lang w:val="de-AT"/>
        </w:rPr>
        <w:t xml:space="preserve"> und Sprudelvarianten aus Äpfeln und Birnen als stimmige Begleitung</w:t>
      </w:r>
    </w:p>
    <w:p w14:paraId="1DDB14E4" w14:textId="77777777" w:rsidR="00D344F4" w:rsidRDefault="00D344F4">
      <w:pPr>
        <w:rPr>
          <w:sz w:val="22"/>
          <w:szCs w:val="22"/>
          <w:lang w:val="de-AT"/>
        </w:rPr>
      </w:pPr>
    </w:p>
    <w:p w14:paraId="78BD1FC1" w14:textId="0D023C92" w:rsidR="00D344F4" w:rsidRPr="004A6CBF" w:rsidRDefault="0022785B">
      <w:pPr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 xml:space="preserve">Kulinarischer </w:t>
      </w:r>
      <w:r w:rsidR="00AD334A">
        <w:rPr>
          <w:b/>
          <w:sz w:val="22"/>
          <w:szCs w:val="22"/>
          <w:lang w:val="de-AT"/>
        </w:rPr>
        <w:t>Genuss und Austausch</w:t>
      </w:r>
      <w:r>
        <w:rPr>
          <w:b/>
          <w:sz w:val="22"/>
          <w:szCs w:val="22"/>
          <w:lang w:val="de-AT"/>
        </w:rPr>
        <w:t xml:space="preserve"> </w:t>
      </w:r>
    </w:p>
    <w:p w14:paraId="5C1BB0DF" w14:textId="710754E3" w:rsidR="008D7E6A" w:rsidRDefault="00CA5464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Der Verein Soja aus Österreich lädt gemeinsam mit dem Volkskundemuseum Wien und der </w:t>
      </w:r>
      <w:proofErr w:type="spellStart"/>
      <w:r>
        <w:rPr>
          <w:sz w:val="22"/>
          <w:szCs w:val="22"/>
          <w:lang w:val="de-AT"/>
        </w:rPr>
        <w:t>GeSOKS</w:t>
      </w:r>
      <w:proofErr w:type="spellEnd"/>
      <w:r>
        <w:rPr>
          <w:sz w:val="22"/>
          <w:szCs w:val="22"/>
          <w:lang w:val="de-AT"/>
        </w:rPr>
        <w:t xml:space="preserve"> (Gesellschaft für Streuobstkulturen und Supplementäres) zum kulinarischen Austausch im lauschigen Innenhof des Palais Schönborn im 8. Bezirk. </w:t>
      </w:r>
      <w:r w:rsidR="00960EC3">
        <w:rPr>
          <w:sz w:val="22"/>
          <w:szCs w:val="22"/>
          <w:lang w:val="de-AT"/>
        </w:rPr>
        <w:t xml:space="preserve">Die </w:t>
      </w:r>
      <w:proofErr w:type="spellStart"/>
      <w:r>
        <w:rPr>
          <w:sz w:val="22"/>
          <w:szCs w:val="22"/>
          <w:lang w:val="de-AT"/>
        </w:rPr>
        <w:t>BesucherInnen</w:t>
      </w:r>
      <w:proofErr w:type="spellEnd"/>
      <w:r>
        <w:rPr>
          <w:sz w:val="22"/>
          <w:szCs w:val="22"/>
          <w:lang w:val="de-AT"/>
        </w:rPr>
        <w:t xml:space="preserve"> </w:t>
      </w:r>
      <w:r w:rsidR="002B680F">
        <w:rPr>
          <w:sz w:val="22"/>
          <w:szCs w:val="22"/>
          <w:lang w:val="de-AT"/>
        </w:rPr>
        <w:t xml:space="preserve">erwartet ein </w:t>
      </w:r>
      <w:r w:rsidR="00960EC3">
        <w:rPr>
          <w:sz w:val="22"/>
          <w:szCs w:val="22"/>
          <w:lang w:val="de-AT"/>
        </w:rPr>
        <w:t xml:space="preserve">kulinarischer Austausch über Soja, Most und </w:t>
      </w:r>
      <w:r w:rsidR="001D18FB">
        <w:rPr>
          <w:sz w:val="22"/>
          <w:szCs w:val="22"/>
          <w:lang w:val="de-AT"/>
        </w:rPr>
        <w:t>Genuss</w:t>
      </w:r>
      <w:r>
        <w:rPr>
          <w:sz w:val="22"/>
          <w:szCs w:val="22"/>
          <w:lang w:val="de-AT"/>
        </w:rPr>
        <w:t xml:space="preserve">. Ein Kurzfilm über </w:t>
      </w:r>
      <w:r w:rsidR="004278C7">
        <w:rPr>
          <w:sz w:val="22"/>
          <w:szCs w:val="22"/>
          <w:lang w:val="de-AT"/>
        </w:rPr>
        <w:t xml:space="preserve">den </w:t>
      </w:r>
      <w:r>
        <w:rPr>
          <w:sz w:val="22"/>
          <w:szCs w:val="22"/>
          <w:lang w:val="de-AT"/>
        </w:rPr>
        <w:t xml:space="preserve">niederösterreichischen Soja-Pionier Leopold </w:t>
      </w:r>
      <w:proofErr w:type="spellStart"/>
      <w:r>
        <w:rPr>
          <w:sz w:val="22"/>
          <w:szCs w:val="22"/>
          <w:lang w:val="de-AT"/>
        </w:rPr>
        <w:t>Pischinger</w:t>
      </w:r>
      <w:proofErr w:type="spellEnd"/>
      <w:r>
        <w:rPr>
          <w:sz w:val="22"/>
          <w:szCs w:val="22"/>
          <w:lang w:val="de-AT"/>
        </w:rPr>
        <w:t xml:space="preserve">, der an diesem Abend erstmals vorgeführt wird, zeigt, dass Sojabohnen in Österreich schon seit Langem erfolgreich </w:t>
      </w:r>
      <w:r w:rsidR="00D344F4">
        <w:rPr>
          <w:sz w:val="22"/>
          <w:szCs w:val="22"/>
          <w:lang w:val="de-AT"/>
        </w:rPr>
        <w:t>angebaut</w:t>
      </w:r>
      <w:r>
        <w:rPr>
          <w:sz w:val="22"/>
          <w:szCs w:val="22"/>
          <w:lang w:val="de-AT"/>
        </w:rPr>
        <w:t xml:space="preserve"> werden</w:t>
      </w:r>
      <w:r w:rsidR="00D344F4">
        <w:rPr>
          <w:sz w:val="22"/>
          <w:szCs w:val="22"/>
          <w:lang w:val="de-AT"/>
        </w:rPr>
        <w:t>.</w:t>
      </w:r>
      <w:r>
        <w:rPr>
          <w:sz w:val="22"/>
          <w:szCs w:val="22"/>
          <w:lang w:val="de-AT"/>
        </w:rPr>
        <w:t xml:space="preserve"> </w:t>
      </w:r>
    </w:p>
    <w:p w14:paraId="44E26EE9" w14:textId="77777777" w:rsidR="00915518" w:rsidRDefault="00915518">
      <w:pPr>
        <w:rPr>
          <w:sz w:val="22"/>
          <w:szCs w:val="22"/>
          <w:lang w:val="de-AT"/>
        </w:rPr>
      </w:pPr>
    </w:p>
    <w:p w14:paraId="53775AB5" w14:textId="36AC5687" w:rsidR="004A6CBF" w:rsidRPr="004A6CBF" w:rsidRDefault="004A6CBF">
      <w:pPr>
        <w:rPr>
          <w:b/>
          <w:sz w:val="22"/>
          <w:szCs w:val="22"/>
          <w:lang w:val="de-AT"/>
        </w:rPr>
      </w:pPr>
      <w:r w:rsidRPr="004A6CBF">
        <w:rPr>
          <w:b/>
          <w:sz w:val="22"/>
          <w:szCs w:val="22"/>
          <w:lang w:val="de-AT"/>
        </w:rPr>
        <w:t>Veranstaltungsort ist Geburtsort des Sojaanbaus in Europa</w:t>
      </w:r>
    </w:p>
    <w:p w14:paraId="3DC5C7E5" w14:textId="7241701F" w:rsidR="00915518" w:rsidRDefault="004A6CBF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Der Ort für diese Veranstaltung könnte nicht besser gewählt sein: In den Räumlichkeiten des Gartenpalais Schönborn wirkte in den 1870-er Jahren Friedrich </w:t>
      </w:r>
      <w:proofErr w:type="spellStart"/>
      <w:r>
        <w:rPr>
          <w:sz w:val="22"/>
          <w:szCs w:val="22"/>
          <w:lang w:val="de-AT"/>
        </w:rPr>
        <w:t>Haberlandt</w:t>
      </w:r>
      <w:proofErr w:type="spellEnd"/>
      <w:r>
        <w:rPr>
          <w:sz w:val="22"/>
          <w:szCs w:val="22"/>
          <w:lang w:val="de-AT"/>
        </w:rPr>
        <w:t xml:space="preserve">, der Begründer des Sojaanbaus in Österreich und der westlichen Welt. Damals war das Palais Standort der „Kaiserlich-königlichen Hochschule für </w:t>
      </w:r>
      <w:proofErr w:type="spellStart"/>
      <w:r>
        <w:rPr>
          <w:sz w:val="22"/>
          <w:szCs w:val="22"/>
          <w:lang w:val="de-AT"/>
        </w:rPr>
        <w:t>Bodencultur</w:t>
      </w:r>
      <w:proofErr w:type="spellEnd"/>
      <w:r>
        <w:rPr>
          <w:sz w:val="22"/>
          <w:szCs w:val="22"/>
          <w:lang w:val="de-AT"/>
        </w:rPr>
        <w:t>“, heute ist es Heimat des Volkskundemuseums Wien. Wie schön, dass im zugehörigen Garten nun auch wieder Sojabohnen gedeihen.</w:t>
      </w:r>
    </w:p>
    <w:p w14:paraId="4D195381" w14:textId="77777777" w:rsidR="00D344F4" w:rsidRDefault="00D344F4">
      <w:pPr>
        <w:rPr>
          <w:sz w:val="22"/>
          <w:szCs w:val="22"/>
          <w:lang w:val="de-AT"/>
        </w:rPr>
      </w:pPr>
    </w:p>
    <w:p w14:paraId="72D665C0" w14:textId="77777777" w:rsidR="00D344F4" w:rsidRDefault="00D344F4">
      <w:pPr>
        <w:rPr>
          <w:sz w:val="22"/>
          <w:szCs w:val="22"/>
          <w:lang w:val="de-AT"/>
        </w:rPr>
      </w:pPr>
    </w:p>
    <w:p w14:paraId="5FA56343" w14:textId="6BFF9969" w:rsidR="00D344F4" w:rsidRPr="004A6CBF" w:rsidRDefault="00D344F4">
      <w:pPr>
        <w:rPr>
          <w:sz w:val="22"/>
          <w:szCs w:val="22"/>
          <w:lang w:val="de-AT"/>
        </w:rPr>
      </w:pPr>
      <w:r w:rsidRPr="004A6CBF">
        <w:rPr>
          <w:b/>
          <w:sz w:val="22"/>
          <w:szCs w:val="22"/>
          <w:lang w:val="de-AT"/>
        </w:rPr>
        <w:t xml:space="preserve">Datum: </w:t>
      </w:r>
      <w:r w:rsidRPr="004A6CBF">
        <w:rPr>
          <w:sz w:val="22"/>
          <w:szCs w:val="22"/>
          <w:lang w:val="de-AT"/>
        </w:rPr>
        <w:t>Mittwoch, 19. Juni 2019, 17 Uhr</w:t>
      </w:r>
    </w:p>
    <w:p w14:paraId="66DDF4A7" w14:textId="7904AA94" w:rsidR="00D344F4" w:rsidRPr="004A6CBF" w:rsidRDefault="00D344F4">
      <w:pPr>
        <w:rPr>
          <w:sz w:val="22"/>
          <w:szCs w:val="22"/>
          <w:lang w:val="de-AT"/>
        </w:rPr>
      </w:pPr>
      <w:r w:rsidRPr="004A6CBF">
        <w:rPr>
          <w:b/>
          <w:sz w:val="22"/>
          <w:szCs w:val="22"/>
          <w:lang w:val="de-AT"/>
        </w:rPr>
        <w:t>Ort</w:t>
      </w:r>
      <w:r w:rsidRPr="004A6CBF">
        <w:rPr>
          <w:sz w:val="22"/>
          <w:szCs w:val="22"/>
          <w:lang w:val="de-AT"/>
        </w:rPr>
        <w:t xml:space="preserve">: Innenhof des Volkskundemuseums Wien, </w:t>
      </w:r>
      <w:proofErr w:type="spellStart"/>
      <w:r w:rsidRPr="004A6CBF">
        <w:rPr>
          <w:sz w:val="22"/>
          <w:szCs w:val="22"/>
          <w:lang w:val="de-AT"/>
        </w:rPr>
        <w:t>Laudongasse</w:t>
      </w:r>
      <w:proofErr w:type="spellEnd"/>
      <w:r w:rsidRPr="004A6CBF">
        <w:rPr>
          <w:sz w:val="22"/>
          <w:szCs w:val="22"/>
          <w:lang w:val="de-AT"/>
        </w:rPr>
        <w:t xml:space="preserve"> 15–19, 1080 Wien</w:t>
      </w:r>
    </w:p>
    <w:p w14:paraId="295BABA7" w14:textId="4F2D747F" w:rsidR="00D344F4" w:rsidRDefault="00D344F4">
      <w:pPr>
        <w:rPr>
          <w:sz w:val="22"/>
          <w:szCs w:val="22"/>
          <w:lang w:val="de-AT"/>
        </w:rPr>
      </w:pPr>
      <w:r w:rsidRPr="004A6CBF">
        <w:rPr>
          <w:b/>
          <w:sz w:val="22"/>
          <w:szCs w:val="22"/>
          <w:lang w:val="de-AT"/>
        </w:rPr>
        <w:t xml:space="preserve">Veranstalter: </w:t>
      </w:r>
      <w:r>
        <w:rPr>
          <w:sz w:val="22"/>
          <w:szCs w:val="22"/>
          <w:lang w:val="de-AT"/>
        </w:rPr>
        <w:t xml:space="preserve">Verein Soja aus Österreich, Volkskundemuseum Wien, </w:t>
      </w:r>
      <w:proofErr w:type="spellStart"/>
      <w:r>
        <w:rPr>
          <w:sz w:val="22"/>
          <w:szCs w:val="22"/>
          <w:lang w:val="de-AT"/>
        </w:rPr>
        <w:t>GeSOKS</w:t>
      </w:r>
      <w:proofErr w:type="spellEnd"/>
      <w:r>
        <w:rPr>
          <w:sz w:val="22"/>
          <w:szCs w:val="22"/>
          <w:lang w:val="de-AT"/>
        </w:rPr>
        <w:t xml:space="preserve"> (Gesellschaft für Streuobstkulturen und Supplementäres)</w:t>
      </w:r>
    </w:p>
    <w:p w14:paraId="3CD4EA4E" w14:textId="77777777" w:rsidR="00D344F4" w:rsidRDefault="00D344F4">
      <w:pPr>
        <w:rPr>
          <w:sz w:val="22"/>
          <w:szCs w:val="22"/>
          <w:lang w:val="de-AT"/>
        </w:rPr>
      </w:pPr>
    </w:p>
    <w:p w14:paraId="4310ECAC" w14:textId="2AAC44F1" w:rsidR="00D344F4" w:rsidRDefault="00D344F4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Eintritt frei</w:t>
      </w:r>
    </w:p>
    <w:p w14:paraId="2DDD99A2" w14:textId="77777777" w:rsidR="00D344F4" w:rsidRPr="008D7E6A" w:rsidRDefault="00D344F4">
      <w:pPr>
        <w:rPr>
          <w:sz w:val="22"/>
          <w:szCs w:val="22"/>
          <w:lang w:val="de-AT"/>
        </w:rPr>
      </w:pPr>
    </w:p>
    <w:p w14:paraId="5AA0CCD4" w14:textId="77777777" w:rsidR="007D76BF" w:rsidRPr="008D7E6A" w:rsidRDefault="007D76BF">
      <w:pPr>
        <w:rPr>
          <w:sz w:val="22"/>
          <w:szCs w:val="22"/>
          <w:lang w:val="de-AT"/>
        </w:rPr>
      </w:pPr>
    </w:p>
    <w:p w14:paraId="37F34B39" w14:textId="77777777" w:rsidR="00B2187A" w:rsidRDefault="00B2187A" w:rsidP="00B2187A">
      <w:pPr>
        <w:rPr>
          <w:sz w:val="22"/>
          <w:szCs w:val="22"/>
          <w:lang w:val="de-AT"/>
        </w:rPr>
      </w:pPr>
    </w:p>
    <w:p w14:paraId="2820E4CE" w14:textId="77777777" w:rsidR="008D7E6A" w:rsidRPr="00651D9E" w:rsidRDefault="008D7E6A" w:rsidP="008D7E6A">
      <w:pPr>
        <w:rPr>
          <w:b/>
          <w:sz w:val="22"/>
          <w:szCs w:val="22"/>
          <w:lang w:val="de-AT"/>
        </w:rPr>
      </w:pPr>
      <w:r w:rsidRPr="00651D9E">
        <w:rPr>
          <w:b/>
          <w:sz w:val="22"/>
          <w:szCs w:val="22"/>
          <w:lang w:val="de-AT"/>
        </w:rPr>
        <w:t>Rückfragehinweis:</w:t>
      </w:r>
    </w:p>
    <w:p w14:paraId="10F6766D" w14:textId="77777777" w:rsidR="008D7E6A" w:rsidRDefault="008D7E6A" w:rsidP="008D7E6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Mag. </w:t>
      </w:r>
      <w:r w:rsidRPr="00651D9E">
        <w:rPr>
          <w:sz w:val="22"/>
          <w:szCs w:val="22"/>
          <w:lang w:val="de-AT"/>
        </w:rPr>
        <w:t xml:space="preserve">Angela </w:t>
      </w:r>
      <w:proofErr w:type="spellStart"/>
      <w:r w:rsidRPr="00651D9E">
        <w:rPr>
          <w:sz w:val="22"/>
          <w:szCs w:val="22"/>
          <w:lang w:val="de-AT"/>
        </w:rPr>
        <w:t>Mörixbauer</w:t>
      </w:r>
      <w:proofErr w:type="spellEnd"/>
      <w:r>
        <w:rPr>
          <w:sz w:val="22"/>
          <w:szCs w:val="22"/>
          <w:lang w:val="de-AT"/>
        </w:rPr>
        <w:t xml:space="preserve"> </w:t>
      </w:r>
    </w:p>
    <w:p w14:paraId="5A29E0EE" w14:textId="77777777" w:rsidR="008D7E6A" w:rsidRDefault="008D7E6A" w:rsidP="008D7E6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Verein Soja aus Österreich</w:t>
      </w:r>
    </w:p>
    <w:p w14:paraId="13A6E02F" w14:textId="77777777" w:rsidR="008D7E6A" w:rsidRPr="00651D9E" w:rsidRDefault="008D7E6A" w:rsidP="008D7E6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Kommunikation, </w:t>
      </w:r>
      <w:proofErr w:type="spellStart"/>
      <w:r>
        <w:rPr>
          <w:sz w:val="22"/>
          <w:szCs w:val="22"/>
          <w:lang w:val="de-AT"/>
        </w:rPr>
        <w:t>Ernährungswissenschafterin</w:t>
      </w:r>
      <w:proofErr w:type="spellEnd"/>
    </w:p>
    <w:p w14:paraId="03F316C3" w14:textId="77777777" w:rsidR="008D7E6A" w:rsidRPr="00651D9E" w:rsidRDefault="008D7E6A" w:rsidP="008D7E6A">
      <w:pPr>
        <w:rPr>
          <w:sz w:val="22"/>
          <w:szCs w:val="22"/>
          <w:lang w:val="de-AT"/>
        </w:rPr>
      </w:pPr>
      <w:r w:rsidRPr="00651D9E">
        <w:rPr>
          <w:sz w:val="22"/>
          <w:szCs w:val="22"/>
          <w:lang w:val="de-AT"/>
        </w:rPr>
        <w:t>Mobil: +43 (0)699 1238 1230</w:t>
      </w:r>
    </w:p>
    <w:p w14:paraId="1FBCE659" w14:textId="77777777" w:rsidR="008D7E6A" w:rsidRDefault="008D7E6A" w:rsidP="008D7E6A">
      <w:pPr>
        <w:rPr>
          <w:sz w:val="22"/>
          <w:szCs w:val="22"/>
          <w:lang w:val="de-AT"/>
        </w:rPr>
      </w:pPr>
      <w:r w:rsidRPr="00651D9E">
        <w:rPr>
          <w:sz w:val="22"/>
          <w:szCs w:val="22"/>
          <w:lang w:val="de-AT"/>
        </w:rPr>
        <w:t xml:space="preserve">E-Mail: </w:t>
      </w:r>
      <w:hyperlink r:id="rId7" w:history="1">
        <w:r w:rsidRPr="00E760CA">
          <w:rPr>
            <w:rStyle w:val="Link"/>
            <w:sz w:val="22"/>
            <w:szCs w:val="22"/>
            <w:lang w:val="de-AT"/>
          </w:rPr>
          <w:t>presse@soja-aus-oesterreich.at</w:t>
        </w:r>
      </w:hyperlink>
    </w:p>
    <w:p w14:paraId="1B54E758" w14:textId="30096F1D" w:rsidR="007447CA" w:rsidRPr="007D76BF" w:rsidRDefault="008D7E6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Web: </w:t>
      </w:r>
      <w:hyperlink r:id="rId8" w:history="1">
        <w:r w:rsidRPr="00E760CA">
          <w:rPr>
            <w:rStyle w:val="Link"/>
            <w:sz w:val="22"/>
            <w:szCs w:val="22"/>
            <w:lang w:val="de-AT"/>
          </w:rPr>
          <w:t>www.soja-aus-oesterreich.at</w:t>
        </w:r>
      </w:hyperlink>
      <w:r>
        <w:rPr>
          <w:sz w:val="22"/>
          <w:szCs w:val="22"/>
          <w:lang w:val="de-AT"/>
        </w:rPr>
        <w:tab/>
      </w:r>
    </w:p>
    <w:sectPr w:rsidR="007447CA" w:rsidRPr="007D76BF" w:rsidSect="00FC38E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C92F3" w14:textId="77777777" w:rsidR="009C2508" w:rsidRDefault="009C2508" w:rsidP="00EA08A1">
      <w:r>
        <w:separator/>
      </w:r>
    </w:p>
  </w:endnote>
  <w:endnote w:type="continuationSeparator" w:id="0">
    <w:p w14:paraId="401A9B65" w14:textId="77777777" w:rsidR="009C2508" w:rsidRDefault="009C2508" w:rsidP="00EA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68DD3" w14:textId="77777777" w:rsidR="009C2508" w:rsidRDefault="009C2508" w:rsidP="00EA08A1">
      <w:r>
        <w:separator/>
      </w:r>
    </w:p>
  </w:footnote>
  <w:footnote w:type="continuationSeparator" w:id="0">
    <w:p w14:paraId="7705365B" w14:textId="77777777" w:rsidR="009C2508" w:rsidRDefault="009C2508" w:rsidP="00EA0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64C7D" w14:textId="77777777" w:rsidR="00EA08A1" w:rsidRPr="00490D8A" w:rsidRDefault="00EA08A1" w:rsidP="00EA08A1">
    <w:pPr>
      <w:pStyle w:val="Kopfzeile"/>
      <w:rPr>
        <w:sz w:val="22"/>
        <w:szCs w:val="22"/>
      </w:rPr>
    </w:pPr>
    <w:r w:rsidRPr="00490D8A">
      <w:rPr>
        <w:noProof/>
        <w:sz w:val="22"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6A140C3" wp14:editId="633E3B26">
          <wp:simplePos x="0" y="0"/>
          <wp:positionH relativeFrom="column">
            <wp:posOffset>4862195</wp:posOffset>
          </wp:positionH>
          <wp:positionV relativeFrom="paragraph">
            <wp:posOffset>-215900</wp:posOffset>
          </wp:positionV>
          <wp:extent cx="1075690" cy="767080"/>
          <wp:effectExtent l="0" t="0" r="0" b="0"/>
          <wp:wrapTight wrapText="bothSides">
            <wp:wrapPolygon edited="0">
              <wp:start x="0" y="0"/>
              <wp:lineTo x="0" y="20742"/>
              <wp:lineTo x="20911" y="20742"/>
              <wp:lineTo x="20911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m_Verein_Soja_aus_A_be341e20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 w:rsidRPr="00490D8A">
      <w:rPr>
        <w:sz w:val="22"/>
        <w:szCs w:val="22"/>
      </w:rPr>
      <w:t>www.soja-aus-oesterreich.at</w:t>
    </w:r>
  </w:p>
  <w:p w14:paraId="00CD3994" w14:textId="77777777" w:rsidR="00EA08A1" w:rsidRPr="00EA08A1" w:rsidRDefault="00EA08A1" w:rsidP="00EA08A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A08AE"/>
    <w:multiLevelType w:val="hybridMultilevel"/>
    <w:tmpl w:val="46B62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A"/>
    <w:rsid w:val="0006092E"/>
    <w:rsid w:val="001D18FB"/>
    <w:rsid w:val="001F6E9C"/>
    <w:rsid w:val="001F71F1"/>
    <w:rsid w:val="0022785B"/>
    <w:rsid w:val="00237886"/>
    <w:rsid w:val="00293E9F"/>
    <w:rsid w:val="002B680F"/>
    <w:rsid w:val="00357AFE"/>
    <w:rsid w:val="00365B48"/>
    <w:rsid w:val="00376B1A"/>
    <w:rsid w:val="003D1314"/>
    <w:rsid w:val="004278C7"/>
    <w:rsid w:val="004A6CBF"/>
    <w:rsid w:val="005537C6"/>
    <w:rsid w:val="005959AD"/>
    <w:rsid w:val="006447A2"/>
    <w:rsid w:val="006629B1"/>
    <w:rsid w:val="006A6B61"/>
    <w:rsid w:val="006B1A77"/>
    <w:rsid w:val="006D41CE"/>
    <w:rsid w:val="007447CA"/>
    <w:rsid w:val="00786CF5"/>
    <w:rsid w:val="007D76BF"/>
    <w:rsid w:val="008D7E6A"/>
    <w:rsid w:val="008F4A3A"/>
    <w:rsid w:val="00905A70"/>
    <w:rsid w:val="00915518"/>
    <w:rsid w:val="00960EC3"/>
    <w:rsid w:val="009C2508"/>
    <w:rsid w:val="00A72470"/>
    <w:rsid w:val="00AD334A"/>
    <w:rsid w:val="00B04836"/>
    <w:rsid w:val="00B2187A"/>
    <w:rsid w:val="00BF555C"/>
    <w:rsid w:val="00C32625"/>
    <w:rsid w:val="00CA5464"/>
    <w:rsid w:val="00CF51F7"/>
    <w:rsid w:val="00D344F4"/>
    <w:rsid w:val="00DC02B0"/>
    <w:rsid w:val="00DD3291"/>
    <w:rsid w:val="00E425AC"/>
    <w:rsid w:val="00EA08A1"/>
    <w:rsid w:val="00F9538A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175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2187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44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8C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8C7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A08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08A1"/>
  </w:style>
  <w:style w:type="paragraph" w:styleId="Fuzeile">
    <w:name w:val="footer"/>
    <w:basedOn w:val="Standard"/>
    <w:link w:val="FuzeileZchn"/>
    <w:uiPriority w:val="99"/>
    <w:unhideWhenUsed/>
    <w:rsid w:val="00EA08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e@soja-aus-oesterreich.at" TargetMode="External"/><Relationship Id="rId8" Type="http://schemas.openxmlformats.org/officeDocument/2006/relationships/hyperlink" Target="http://www.soja-aus-oesterreich.a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7</cp:revision>
  <dcterms:created xsi:type="dcterms:W3CDTF">2019-06-07T10:27:00Z</dcterms:created>
  <dcterms:modified xsi:type="dcterms:W3CDTF">2019-06-11T08:43:00Z</dcterms:modified>
</cp:coreProperties>
</file>